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56" w:rsidRPr="00733DB9" w:rsidRDefault="00615E56" w:rsidP="00E75FF2">
      <w:pPr>
        <w:jc w:val="center"/>
        <w:rPr>
          <w:rFonts w:ascii="Arial" w:hAnsi="Arial" w:cs="Arial"/>
          <w:b/>
          <w:sz w:val="32"/>
          <w:szCs w:val="32"/>
        </w:rPr>
      </w:pPr>
      <w:r w:rsidRPr="00733DB9">
        <w:rPr>
          <w:rFonts w:ascii="Arial" w:hAnsi="Arial" w:cs="Arial"/>
          <w:b/>
          <w:sz w:val="32"/>
          <w:szCs w:val="32"/>
        </w:rPr>
        <w:t>Upozornění</w:t>
      </w:r>
    </w:p>
    <w:p w:rsidR="00615E56" w:rsidRDefault="00A1484B" w:rsidP="00E75FF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Všem občanům o</w:t>
      </w:r>
      <w:r w:rsidR="00615E56" w:rsidRPr="00745EDB">
        <w:rPr>
          <w:rFonts w:ascii="Arial" w:hAnsi="Arial" w:cs="Arial"/>
          <w:sz w:val="24"/>
          <w:szCs w:val="24"/>
        </w:rPr>
        <w:t xml:space="preserve">bce </w:t>
      </w:r>
      <w:r>
        <w:rPr>
          <w:rFonts w:ascii="Arial" w:hAnsi="Arial" w:cs="Arial"/>
          <w:sz w:val="24"/>
          <w:szCs w:val="24"/>
        </w:rPr>
        <w:t>Dolní Sokolovec</w:t>
      </w:r>
      <w:r w:rsidR="00615E56" w:rsidRPr="00745EDB">
        <w:rPr>
          <w:rFonts w:ascii="Arial" w:hAnsi="Arial" w:cs="Arial"/>
          <w:sz w:val="24"/>
          <w:szCs w:val="24"/>
        </w:rPr>
        <w:t xml:space="preserve">, fyzickým a právnickým osobám, které mají vlastnická nebo obdobná práva k pozemku nebo stavbě na území obce </w:t>
      </w:r>
      <w:r>
        <w:rPr>
          <w:rFonts w:ascii="Arial" w:hAnsi="Arial" w:cs="Arial"/>
          <w:sz w:val="24"/>
          <w:szCs w:val="24"/>
        </w:rPr>
        <w:t>Dolní Sokolovec</w:t>
      </w:r>
      <w:r w:rsidR="00615E56" w:rsidRPr="00745EDB">
        <w:rPr>
          <w:rFonts w:ascii="Arial" w:hAnsi="Arial" w:cs="Arial"/>
          <w:sz w:val="24"/>
          <w:szCs w:val="24"/>
        </w:rPr>
        <w:t xml:space="preserve">. Výše uvedení jsou dle § 44 zákona č. 183/2006 Sb., (stavební zákon) v platném znění, oprávněni podat návrh na změnu územního plánu </w:t>
      </w:r>
      <w:r w:rsidR="009E4AA2">
        <w:rPr>
          <w:rFonts w:ascii="Arial" w:hAnsi="Arial" w:cs="Arial"/>
          <w:sz w:val="24"/>
          <w:szCs w:val="24"/>
        </w:rPr>
        <w:t>Dolní Sokolovec</w:t>
      </w:r>
      <w:r w:rsidR="00615E56" w:rsidRPr="00745EDB">
        <w:rPr>
          <w:rFonts w:ascii="Arial" w:hAnsi="Arial" w:cs="Arial"/>
          <w:sz w:val="24"/>
          <w:szCs w:val="24"/>
        </w:rPr>
        <w:t>.</w:t>
      </w:r>
    </w:p>
    <w:p w:rsidR="00A1484B" w:rsidRDefault="00615E56" w:rsidP="00E75FF2">
      <w:pPr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>Územní plán</w:t>
      </w:r>
      <w:r>
        <w:rPr>
          <w:rFonts w:ascii="Arial" w:hAnsi="Arial" w:cs="Arial"/>
          <w:sz w:val="24"/>
          <w:szCs w:val="24"/>
        </w:rPr>
        <w:t xml:space="preserve"> </w:t>
      </w:r>
      <w:r w:rsidR="00A1484B">
        <w:rPr>
          <w:rFonts w:ascii="Arial" w:hAnsi="Arial" w:cs="Arial"/>
          <w:sz w:val="24"/>
          <w:szCs w:val="24"/>
        </w:rPr>
        <w:t>Dolní Sokolovec ve znění změny č.1</w:t>
      </w:r>
      <w:r w:rsidRPr="00745EDB">
        <w:rPr>
          <w:rFonts w:ascii="Arial" w:hAnsi="Arial" w:cs="Arial"/>
          <w:sz w:val="24"/>
          <w:szCs w:val="24"/>
        </w:rPr>
        <w:t xml:space="preserve"> nabyl účinnosti dne </w:t>
      </w:r>
      <w:r w:rsidR="00A1484B">
        <w:rPr>
          <w:rFonts w:ascii="Arial" w:hAnsi="Arial" w:cs="Arial"/>
          <w:sz w:val="24"/>
          <w:szCs w:val="24"/>
        </w:rPr>
        <w:t>12. 2. 2014.</w:t>
      </w:r>
    </w:p>
    <w:p w:rsidR="00615E56" w:rsidRDefault="00A1484B" w:rsidP="00E75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</w:t>
      </w:r>
      <w:r w:rsidR="00615E56" w:rsidRPr="00745EDB">
        <w:rPr>
          <w:rFonts w:ascii="Arial" w:hAnsi="Arial" w:cs="Arial"/>
          <w:sz w:val="24"/>
          <w:szCs w:val="24"/>
        </w:rPr>
        <w:t xml:space="preserve"> § 55</w:t>
      </w:r>
      <w:r w:rsidR="00615E56">
        <w:rPr>
          <w:rFonts w:ascii="Arial" w:hAnsi="Arial" w:cs="Arial"/>
          <w:sz w:val="24"/>
          <w:szCs w:val="24"/>
        </w:rPr>
        <w:t xml:space="preserve"> odst.1</w:t>
      </w:r>
      <w:r w:rsidR="00615E56" w:rsidRPr="00745EDB">
        <w:rPr>
          <w:rFonts w:ascii="Arial" w:hAnsi="Arial" w:cs="Arial"/>
          <w:sz w:val="24"/>
          <w:szCs w:val="24"/>
        </w:rPr>
        <w:t xml:space="preserve"> zák č. 183/2006 Sb. </w:t>
      </w:r>
      <w:r w:rsidR="00615E56">
        <w:rPr>
          <w:rFonts w:ascii="Arial" w:hAnsi="Arial" w:cs="Arial"/>
          <w:sz w:val="24"/>
          <w:szCs w:val="24"/>
        </w:rPr>
        <w:t xml:space="preserve">pořizovatel územního plánu (MěÚ Chotěboř, oddělení ÚP,GIS a PP) </w:t>
      </w:r>
      <w:r w:rsidR="00615E56" w:rsidRPr="00745EDB">
        <w:rPr>
          <w:rFonts w:ascii="Arial" w:hAnsi="Arial" w:cs="Arial"/>
          <w:sz w:val="24"/>
          <w:szCs w:val="24"/>
        </w:rPr>
        <w:t xml:space="preserve">nejpozději do čtyř let po vydání územního plánu, </w:t>
      </w:r>
      <w:r w:rsidR="00615E56">
        <w:rPr>
          <w:rFonts w:ascii="Arial" w:hAnsi="Arial" w:cs="Arial"/>
          <w:sz w:val="24"/>
          <w:szCs w:val="24"/>
        </w:rPr>
        <w:t xml:space="preserve">a poté pravidelně nejméně jednou za 4 roky předloží zastupitelstvu obce </w:t>
      </w:r>
      <w:r w:rsidR="00615E56" w:rsidRPr="00745EDB">
        <w:rPr>
          <w:rFonts w:ascii="Arial" w:hAnsi="Arial" w:cs="Arial"/>
          <w:sz w:val="24"/>
          <w:szCs w:val="24"/>
        </w:rPr>
        <w:t>Zpráv</w:t>
      </w:r>
      <w:r w:rsidR="00615E5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 </w:t>
      </w:r>
      <w:r w:rsidR="00615E56" w:rsidRPr="00745EDB">
        <w:rPr>
          <w:rFonts w:ascii="Arial" w:hAnsi="Arial" w:cs="Arial"/>
          <w:sz w:val="24"/>
          <w:szCs w:val="24"/>
        </w:rPr>
        <w:t xml:space="preserve">uplatňování územního plánu </w:t>
      </w:r>
      <w:r>
        <w:rPr>
          <w:rFonts w:ascii="Arial" w:hAnsi="Arial" w:cs="Arial"/>
          <w:sz w:val="24"/>
          <w:szCs w:val="24"/>
        </w:rPr>
        <w:t>v</w:t>
      </w:r>
      <w:r w:rsidR="00615E56" w:rsidRPr="00745EDB">
        <w:rPr>
          <w:rFonts w:ascii="Arial" w:hAnsi="Arial" w:cs="Arial"/>
          <w:sz w:val="24"/>
          <w:szCs w:val="24"/>
        </w:rPr>
        <w:t xml:space="preserve"> uplynulém období. Tato zpráva </w:t>
      </w:r>
      <w:r w:rsidR="00615E56">
        <w:rPr>
          <w:rFonts w:ascii="Arial" w:hAnsi="Arial" w:cs="Arial"/>
          <w:sz w:val="24"/>
          <w:szCs w:val="24"/>
        </w:rPr>
        <w:t>musí být nejdříve</w:t>
      </w:r>
      <w:r w:rsidR="00615E56" w:rsidRPr="00745EDB">
        <w:rPr>
          <w:rFonts w:ascii="Arial" w:hAnsi="Arial" w:cs="Arial"/>
          <w:sz w:val="24"/>
          <w:szCs w:val="24"/>
        </w:rPr>
        <w:t xml:space="preserve"> </w:t>
      </w:r>
      <w:r w:rsidR="00615E56">
        <w:rPr>
          <w:rFonts w:ascii="Arial" w:hAnsi="Arial" w:cs="Arial"/>
          <w:sz w:val="24"/>
          <w:szCs w:val="24"/>
        </w:rPr>
        <w:t>projednána</w:t>
      </w:r>
      <w:r w:rsidR="00615E56" w:rsidRPr="00745EDB">
        <w:rPr>
          <w:rFonts w:ascii="Arial" w:hAnsi="Arial" w:cs="Arial"/>
          <w:sz w:val="24"/>
          <w:szCs w:val="24"/>
        </w:rPr>
        <w:t xml:space="preserve"> s dotčenými orgány a krajským úřadem, upravena podle jejich požadavků a teprve následně předložena ke schválení Zastupitelstvu obce </w:t>
      </w:r>
      <w:r>
        <w:rPr>
          <w:rFonts w:ascii="Arial" w:hAnsi="Arial" w:cs="Arial"/>
          <w:sz w:val="24"/>
          <w:szCs w:val="24"/>
        </w:rPr>
        <w:t>Dolní Sokolovec</w:t>
      </w:r>
      <w:r w:rsidR="00615E56" w:rsidRPr="00745EDB">
        <w:rPr>
          <w:rFonts w:ascii="Arial" w:hAnsi="Arial" w:cs="Arial"/>
          <w:sz w:val="24"/>
          <w:szCs w:val="24"/>
        </w:rPr>
        <w:t xml:space="preserve">. </w:t>
      </w:r>
    </w:p>
    <w:p w:rsidR="00615E56" w:rsidRDefault="00A1484B" w:rsidP="00E75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Předchozí z</w:t>
      </w:r>
      <w:r w:rsidR="00615E56">
        <w:rPr>
          <w:rFonts w:ascii="Arial" w:hAnsi="Arial" w:cs="Arial"/>
          <w:sz w:val="24"/>
          <w:szCs w:val="24"/>
        </w:rPr>
        <w:t xml:space="preserve">právu o uplatňování ÚP </w:t>
      </w:r>
      <w:r>
        <w:rPr>
          <w:rFonts w:ascii="Arial" w:hAnsi="Arial" w:cs="Arial"/>
          <w:sz w:val="24"/>
          <w:szCs w:val="24"/>
        </w:rPr>
        <w:t>Dolní Sokolovec</w:t>
      </w:r>
      <w:r w:rsidR="00615E56">
        <w:rPr>
          <w:rFonts w:ascii="Arial" w:hAnsi="Arial" w:cs="Arial"/>
          <w:sz w:val="24"/>
          <w:szCs w:val="24"/>
        </w:rPr>
        <w:t xml:space="preserve"> schválilo Zastupitelstvo obce </w:t>
      </w:r>
      <w:r>
        <w:rPr>
          <w:rFonts w:ascii="Arial" w:hAnsi="Arial" w:cs="Arial"/>
          <w:sz w:val="24"/>
          <w:szCs w:val="24"/>
        </w:rPr>
        <w:t>Dolní Sokolovec</w:t>
      </w:r>
      <w:r w:rsidR="00615E56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2</w:t>
      </w:r>
      <w:r w:rsidR="000F14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F14AF">
        <w:rPr>
          <w:rFonts w:ascii="Arial" w:hAnsi="Arial" w:cs="Arial"/>
          <w:sz w:val="24"/>
          <w:szCs w:val="24"/>
        </w:rPr>
        <w:t>5.2016</w:t>
      </w:r>
      <w:r w:rsidR="00615E56">
        <w:rPr>
          <w:rFonts w:ascii="Arial" w:hAnsi="Arial" w:cs="Arial"/>
          <w:sz w:val="24"/>
          <w:szCs w:val="24"/>
        </w:rPr>
        <w:t>.</w:t>
      </w:r>
    </w:p>
    <w:p w:rsidR="00A1484B" w:rsidRDefault="00A1484B" w:rsidP="00E75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výše uvedeným zákonem bude v roce 2020 potřeba projednat další zprávu o uplatňování územního plánu Dolní Sokolovec v uplynulém období, tedy v období od 2. 5. 2016 doposud. Vyzýváme tedy všechny osoby, oprávněné podat návrh na změnu územního plánu, k předložení případných požadavků. Těmito osobami mohou být (v souladu s § 44 zákona č. 183/2006 Sb.):</w:t>
      </w:r>
    </w:p>
    <w:p w:rsidR="00A1484B" w:rsidRDefault="00A1484B" w:rsidP="00A1484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z vlastního podnětu</w:t>
      </w:r>
    </w:p>
    <w:p w:rsidR="00A1484B" w:rsidRDefault="00A1484B" w:rsidP="00A1484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Orgán veřejné správy</w:t>
      </w:r>
    </w:p>
    <w:p w:rsidR="00A1484B" w:rsidRDefault="00A1484B" w:rsidP="00A1484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Občan obce</w:t>
      </w:r>
    </w:p>
    <w:p w:rsidR="00A1484B" w:rsidRDefault="00A1484B" w:rsidP="00A1484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Fyzická nebo právnická osoba, která má vlastnická nebo obdobná práva k pozemku nebo stavbě na území obce</w:t>
      </w:r>
    </w:p>
    <w:p w:rsidR="00A1484B" w:rsidRPr="00A1484B" w:rsidRDefault="00A1484B" w:rsidP="00A1484B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Oprávněný investor.</w:t>
      </w:r>
    </w:p>
    <w:p w:rsidR="00733DB9" w:rsidRDefault="00615E56" w:rsidP="00E75FF2">
      <w:pPr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 xml:space="preserve">Návrhy na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745EDB">
        <w:rPr>
          <w:rFonts w:ascii="Arial" w:hAnsi="Arial" w:cs="Arial"/>
          <w:sz w:val="24"/>
          <w:szCs w:val="24"/>
        </w:rPr>
        <w:t>změny územního plánu</w:t>
      </w:r>
      <w:bookmarkStart w:id="0" w:name="_GoBack"/>
      <w:bookmarkEnd w:id="0"/>
      <w:r w:rsidRPr="00745EDB">
        <w:rPr>
          <w:rFonts w:ascii="Arial" w:hAnsi="Arial" w:cs="Arial"/>
          <w:sz w:val="24"/>
          <w:szCs w:val="24"/>
        </w:rPr>
        <w:t xml:space="preserve"> předkládejte do </w:t>
      </w:r>
      <w:r w:rsidR="009E4AA2">
        <w:rPr>
          <w:rFonts w:ascii="Arial" w:hAnsi="Arial" w:cs="Arial"/>
          <w:b/>
          <w:sz w:val="24"/>
          <w:szCs w:val="24"/>
        </w:rPr>
        <w:t xml:space="preserve">29.11.2019 </w:t>
      </w:r>
      <w:r w:rsidR="000F14AF">
        <w:rPr>
          <w:rFonts w:ascii="Arial" w:hAnsi="Arial" w:cs="Arial"/>
          <w:b/>
          <w:sz w:val="24"/>
          <w:szCs w:val="24"/>
        </w:rPr>
        <w:t>na </w:t>
      </w:r>
      <w:r w:rsidRPr="00733DB9">
        <w:rPr>
          <w:rFonts w:ascii="Arial" w:hAnsi="Arial" w:cs="Arial"/>
          <w:b/>
          <w:sz w:val="24"/>
          <w:szCs w:val="24"/>
        </w:rPr>
        <w:t xml:space="preserve">Obecní úřad </w:t>
      </w:r>
      <w:r w:rsidR="00A1484B">
        <w:rPr>
          <w:rFonts w:ascii="Arial" w:hAnsi="Arial" w:cs="Arial"/>
          <w:b/>
          <w:sz w:val="24"/>
          <w:szCs w:val="24"/>
        </w:rPr>
        <w:t xml:space="preserve">Dolní Sokolovec, případně Městskému úřadu Chotěboř, odd. územního plánování, GIS a památkové péče, </w:t>
      </w:r>
      <w:r w:rsidR="00A1484B">
        <w:rPr>
          <w:rFonts w:ascii="Arial" w:hAnsi="Arial" w:cs="Arial"/>
          <w:sz w:val="24"/>
          <w:szCs w:val="24"/>
        </w:rPr>
        <w:t>které je pořizovatelem územního plánu Dolní Sokolovec</w:t>
      </w:r>
      <w:r w:rsidRPr="00745EDB">
        <w:rPr>
          <w:rFonts w:ascii="Arial" w:hAnsi="Arial" w:cs="Arial"/>
          <w:sz w:val="24"/>
          <w:szCs w:val="24"/>
        </w:rPr>
        <w:t>.</w:t>
      </w:r>
    </w:p>
    <w:p w:rsidR="00615E56" w:rsidRDefault="00615E56" w:rsidP="00E75FF2">
      <w:pPr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>(Formulář žádosti na změnu je možné vyžádat v kanceláři starosty obce).</w:t>
      </w:r>
    </w:p>
    <w:p w:rsidR="00615E56" w:rsidRPr="00745EDB" w:rsidRDefault="00615E56" w:rsidP="00E75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zároveň na § 55 odst. 4 stavebního zákona, kdy další zastavitelné plochy lze změnou územního plánu vymezit pouze na základě prokázání nemožnosti využít již vymezené zastavitelné plochy a potřeby vymezení nových zastavitelných ploch. </w:t>
      </w:r>
    </w:p>
    <w:p w:rsidR="00615E56" w:rsidRPr="00745EDB" w:rsidRDefault="00615E56" w:rsidP="00E75FF2">
      <w:pPr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 xml:space="preserve">Návrh na změnu územního plánu </w:t>
      </w:r>
      <w:r w:rsidR="00A1484B">
        <w:rPr>
          <w:rFonts w:ascii="Arial" w:hAnsi="Arial" w:cs="Arial"/>
          <w:sz w:val="24"/>
          <w:szCs w:val="24"/>
        </w:rPr>
        <w:t>Dolní Sokolovec</w:t>
      </w:r>
      <w:r w:rsidRPr="00745EDB">
        <w:rPr>
          <w:rFonts w:ascii="Arial" w:hAnsi="Arial" w:cs="Arial"/>
          <w:sz w:val="24"/>
          <w:szCs w:val="24"/>
        </w:rPr>
        <w:t xml:space="preserve"> musí dle § 46 zákona č. 183/2006 Sb. obsahovat:</w:t>
      </w:r>
    </w:p>
    <w:p w:rsidR="00615E56" w:rsidRPr="00745EDB" w:rsidRDefault="00615E56" w:rsidP="00E75FF2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>Údaje umožňující identifikaci navrhovatele (jméno, příjmení, datum narození, trvalé bydliště, nepovinný údaj kontaktní telefon), včetně uvedení jeho vlastnických nebo obdobných práv k pozemku nebo stavbě na území obce;</w:t>
      </w:r>
    </w:p>
    <w:p w:rsidR="00615E56" w:rsidRPr="00745EDB" w:rsidRDefault="00615E56" w:rsidP="00E75FF2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>Údaje o navrhované změně využití ploch na území obce;</w:t>
      </w:r>
    </w:p>
    <w:p w:rsidR="00615E56" w:rsidRPr="00745EDB" w:rsidRDefault="00615E56" w:rsidP="00E75FF2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>Údaje o současném využití ploch dotčených návrhem navrhovatele</w:t>
      </w:r>
      <w:r>
        <w:rPr>
          <w:rFonts w:ascii="Arial" w:hAnsi="Arial" w:cs="Arial"/>
          <w:sz w:val="24"/>
          <w:szCs w:val="24"/>
        </w:rPr>
        <w:t>;</w:t>
      </w:r>
      <w:r w:rsidRPr="00745EDB">
        <w:rPr>
          <w:rFonts w:ascii="Arial" w:hAnsi="Arial" w:cs="Arial"/>
          <w:sz w:val="24"/>
          <w:szCs w:val="24"/>
        </w:rPr>
        <w:t xml:space="preserve"> </w:t>
      </w:r>
    </w:p>
    <w:p w:rsidR="00615E56" w:rsidRPr="00745EDB" w:rsidRDefault="00615E56" w:rsidP="00E75FF2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>Důvody pro pořízení změny;</w:t>
      </w:r>
    </w:p>
    <w:p w:rsidR="00615E56" w:rsidRPr="00745EDB" w:rsidRDefault="00615E56" w:rsidP="00E75FF2">
      <w:pPr>
        <w:pStyle w:val="Odstavecseseznamem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>Návrh úhrady nákladů na pořízení změny územního plánu *.</w:t>
      </w:r>
    </w:p>
    <w:p w:rsidR="00615E56" w:rsidRPr="00745EDB" w:rsidRDefault="00615E56" w:rsidP="00E75FF2">
      <w:pPr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lastRenderedPageBreak/>
        <w:t xml:space="preserve">Územní plán </w:t>
      </w:r>
      <w:r w:rsidR="00A1484B">
        <w:rPr>
          <w:rFonts w:ascii="Arial" w:hAnsi="Arial" w:cs="Arial"/>
          <w:sz w:val="24"/>
          <w:szCs w:val="24"/>
        </w:rPr>
        <w:t>Dolní Sokolovec</w:t>
      </w:r>
      <w:r>
        <w:rPr>
          <w:rFonts w:ascii="Arial" w:hAnsi="Arial" w:cs="Arial"/>
          <w:sz w:val="24"/>
          <w:szCs w:val="24"/>
        </w:rPr>
        <w:t xml:space="preserve"> včetně změny č.1 </w:t>
      </w:r>
      <w:r w:rsidRPr="00745EDB">
        <w:rPr>
          <w:rFonts w:ascii="Arial" w:hAnsi="Arial" w:cs="Arial"/>
          <w:sz w:val="24"/>
          <w:szCs w:val="24"/>
        </w:rPr>
        <w:t>je k nahlédnutí na následujících místech:</w:t>
      </w:r>
    </w:p>
    <w:p w:rsidR="00615E56" w:rsidRPr="00745EDB" w:rsidRDefault="00615E56" w:rsidP="00044FF9">
      <w:pPr>
        <w:numPr>
          <w:ilvl w:val="0"/>
          <w:numId w:val="2"/>
        </w:numPr>
        <w:spacing w:after="200"/>
        <w:ind w:left="284" w:hanging="284"/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 xml:space="preserve">Obecní úřad </w:t>
      </w:r>
      <w:r w:rsidR="00A1484B">
        <w:rPr>
          <w:rFonts w:ascii="Arial" w:hAnsi="Arial" w:cs="Arial"/>
          <w:sz w:val="24"/>
          <w:szCs w:val="24"/>
        </w:rPr>
        <w:t>Dolní Sokolovec</w:t>
      </w:r>
    </w:p>
    <w:p w:rsidR="00615E56" w:rsidRDefault="00615E56" w:rsidP="00044FF9">
      <w:pPr>
        <w:numPr>
          <w:ilvl w:val="0"/>
          <w:numId w:val="2"/>
        </w:numPr>
        <w:spacing w:after="200"/>
        <w:ind w:left="284" w:hanging="284"/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>Městský úřad Chotěboř, oddělení ÚP</w:t>
      </w:r>
      <w:r w:rsidR="00733DB9">
        <w:rPr>
          <w:rFonts w:ascii="Arial" w:hAnsi="Arial" w:cs="Arial"/>
          <w:sz w:val="24"/>
          <w:szCs w:val="24"/>
        </w:rPr>
        <w:t>,</w:t>
      </w:r>
      <w:r w:rsidRPr="00745EDB">
        <w:rPr>
          <w:rFonts w:ascii="Arial" w:hAnsi="Arial" w:cs="Arial"/>
          <w:sz w:val="24"/>
          <w:szCs w:val="24"/>
        </w:rPr>
        <w:t xml:space="preserve"> GIS</w:t>
      </w:r>
      <w:r w:rsidR="00733DB9">
        <w:rPr>
          <w:rFonts w:ascii="Arial" w:hAnsi="Arial" w:cs="Arial"/>
          <w:sz w:val="24"/>
          <w:szCs w:val="24"/>
        </w:rPr>
        <w:t xml:space="preserve"> a PP</w:t>
      </w:r>
      <w:r w:rsidRPr="00745EDB">
        <w:rPr>
          <w:rFonts w:ascii="Arial" w:hAnsi="Arial" w:cs="Arial"/>
          <w:sz w:val="24"/>
          <w:szCs w:val="24"/>
        </w:rPr>
        <w:t>, Klášterní 267, Chotěboř</w:t>
      </w:r>
    </w:p>
    <w:p w:rsidR="00044FF9" w:rsidRPr="00044FF9" w:rsidRDefault="000A19EE" w:rsidP="00044FF9">
      <w:pPr>
        <w:numPr>
          <w:ilvl w:val="0"/>
          <w:numId w:val="2"/>
        </w:numPr>
        <w:spacing w:after="200"/>
        <w:ind w:left="284" w:hanging="284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5" w:history="1">
        <w:r w:rsidR="00044FF9" w:rsidRPr="006C4A85">
          <w:rPr>
            <w:rStyle w:val="Hypertextovodkaz"/>
            <w:rFonts w:ascii="Arial" w:hAnsi="Arial" w:cs="Arial"/>
            <w:sz w:val="24"/>
            <w:szCs w:val="24"/>
          </w:rPr>
          <w:t>https://www.chotebor.cz/pravni-stav-po-vydani-zmeny-c-1-up-dolni-sokolovec/ds-1308/archiv=0&amp;p1=11661</w:t>
        </w:r>
      </w:hyperlink>
    </w:p>
    <w:p w:rsidR="00615E56" w:rsidRPr="00745EDB" w:rsidRDefault="00615E56" w:rsidP="00044FF9">
      <w:pPr>
        <w:numPr>
          <w:ilvl w:val="0"/>
          <w:numId w:val="2"/>
        </w:numPr>
        <w:spacing w:after="200"/>
        <w:ind w:left="284" w:hanging="284"/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 xml:space="preserve">Městský úřad Chotěboř, </w:t>
      </w:r>
      <w:r>
        <w:rPr>
          <w:rFonts w:ascii="Arial" w:hAnsi="Arial" w:cs="Arial"/>
          <w:sz w:val="24"/>
          <w:szCs w:val="24"/>
        </w:rPr>
        <w:t>stavební úřad, Trčků z Lípy 69, 583 01 Chotěboř</w:t>
      </w:r>
    </w:p>
    <w:p w:rsidR="00615E56" w:rsidRPr="00745EDB" w:rsidRDefault="00615E56" w:rsidP="00E75FF2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615E56" w:rsidRPr="00745EDB" w:rsidRDefault="00615E56" w:rsidP="00E75FF2">
      <w:pPr>
        <w:rPr>
          <w:rFonts w:ascii="Arial" w:hAnsi="Arial" w:cs="Arial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 xml:space="preserve">Podrobnější informace o připravované Zprávě o uplatňování územního plánu </w:t>
      </w:r>
      <w:r w:rsidR="00044FF9">
        <w:rPr>
          <w:rFonts w:ascii="Arial" w:hAnsi="Arial" w:cs="Arial"/>
          <w:sz w:val="24"/>
          <w:szCs w:val="24"/>
        </w:rPr>
        <w:t>Dolní Sokolovec</w:t>
      </w:r>
      <w:r w:rsidRPr="00745EDB">
        <w:rPr>
          <w:rFonts w:ascii="Arial" w:hAnsi="Arial" w:cs="Arial"/>
          <w:sz w:val="24"/>
          <w:szCs w:val="24"/>
        </w:rPr>
        <w:t xml:space="preserve"> v uplynulém období pod</w:t>
      </w:r>
      <w:r>
        <w:rPr>
          <w:rFonts w:ascii="Arial" w:hAnsi="Arial" w:cs="Arial"/>
          <w:sz w:val="24"/>
          <w:szCs w:val="24"/>
        </w:rPr>
        <w:t>á</w:t>
      </w:r>
      <w:r w:rsidRPr="00745EDB">
        <w:rPr>
          <w:rFonts w:ascii="Arial" w:hAnsi="Arial" w:cs="Arial"/>
          <w:sz w:val="24"/>
          <w:szCs w:val="24"/>
        </w:rPr>
        <w:t xml:space="preserve"> </w:t>
      </w:r>
      <w:r w:rsidR="000F14AF">
        <w:rPr>
          <w:rFonts w:ascii="Arial" w:hAnsi="Arial" w:cs="Arial"/>
          <w:sz w:val="24"/>
          <w:szCs w:val="24"/>
        </w:rPr>
        <w:t>Bc. Cakl</w:t>
      </w:r>
      <w:r w:rsidRPr="00745EDB">
        <w:rPr>
          <w:rFonts w:ascii="Arial" w:hAnsi="Arial" w:cs="Arial"/>
          <w:sz w:val="24"/>
          <w:szCs w:val="24"/>
        </w:rPr>
        <w:t>ová (</w:t>
      </w:r>
      <w:hyperlink r:id="rId6" w:history="1">
        <w:r w:rsidR="000F14AF" w:rsidRPr="00B67A4C">
          <w:rPr>
            <w:rStyle w:val="Hypertextovodkaz"/>
            <w:rFonts w:ascii="Arial" w:hAnsi="Arial" w:cs="Arial"/>
            <w:sz w:val="24"/>
            <w:szCs w:val="24"/>
          </w:rPr>
          <w:t>caklova@chotebor.cz</w:t>
        </w:r>
      </w:hyperlink>
      <w:r w:rsidRPr="00745ED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9E4AA2">
        <w:rPr>
          <w:rFonts w:ascii="Arial" w:hAnsi="Arial" w:cs="Arial"/>
          <w:sz w:val="24"/>
          <w:szCs w:val="24"/>
        </w:rPr>
        <w:t xml:space="preserve"> </w:t>
      </w:r>
      <w:r w:rsidRPr="00745EDB">
        <w:rPr>
          <w:rFonts w:ascii="Arial" w:hAnsi="Arial" w:cs="Arial"/>
          <w:sz w:val="24"/>
          <w:szCs w:val="24"/>
        </w:rPr>
        <w:t>odd. ÚP</w:t>
      </w:r>
      <w:r w:rsidR="00733DB9">
        <w:rPr>
          <w:rFonts w:ascii="Arial" w:hAnsi="Arial" w:cs="Arial"/>
          <w:sz w:val="24"/>
          <w:szCs w:val="24"/>
        </w:rPr>
        <w:t>,</w:t>
      </w:r>
      <w:r w:rsidRPr="00745EDB">
        <w:rPr>
          <w:rFonts w:ascii="Arial" w:hAnsi="Arial" w:cs="Arial"/>
          <w:sz w:val="24"/>
          <w:szCs w:val="24"/>
        </w:rPr>
        <w:t xml:space="preserve"> GIS</w:t>
      </w:r>
      <w:r w:rsidR="00733DB9">
        <w:rPr>
          <w:rFonts w:ascii="Arial" w:hAnsi="Arial" w:cs="Arial"/>
          <w:sz w:val="24"/>
          <w:szCs w:val="24"/>
        </w:rPr>
        <w:t xml:space="preserve"> a PP</w:t>
      </w:r>
      <w:r w:rsidRPr="00745EDB">
        <w:rPr>
          <w:rFonts w:ascii="Arial" w:hAnsi="Arial" w:cs="Arial"/>
          <w:sz w:val="24"/>
          <w:szCs w:val="24"/>
        </w:rPr>
        <w:t xml:space="preserve"> MěÚ Chotěboř, tel. 569 641 14</w:t>
      </w:r>
      <w:r w:rsidR="000F14AF">
        <w:rPr>
          <w:rFonts w:ascii="Arial" w:hAnsi="Arial" w:cs="Arial"/>
          <w:sz w:val="24"/>
          <w:szCs w:val="24"/>
        </w:rPr>
        <w:t>8</w:t>
      </w:r>
      <w:r w:rsidRPr="00745EDB">
        <w:rPr>
          <w:rFonts w:ascii="Arial" w:hAnsi="Arial" w:cs="Arial"/>
          <w:sz w:val="24"/>
          <w:szCs w:val="24"/>
        </w:rPr>
        <w:t>.</w:t>
      </w:r>
    </w:p>
    <w:p w:rsidR="00615E56" w:rsidRPr="00745EDB" w:rsidRDefault="00615E56" w:rsidP="00E75FF2">
      <w:pPr>
        <w:rPr>
          <w:rFonts w:ascii="Arial" w:hAnsi="Arial" w:cs="Arial"/>
          <w:sz w:val="24"/>
          <w:szCs w:val="24"/>
        </w:rPr>
      </w:pPr>
    </w:p>
    <w:p w:rsidR="00615E56" w:rsidRDefault="00615E56" w:rsidP="00E75FF2">
      <w:pPr>
        <w:rPr>
          <w:rFonts w:ascii="Times New Roman" w:hAnsi="Times New Roman"/>
          <w:sz w:val="24"/>
          <w:szCs w:val="24"/>
        </w:rPr>
      </w:pPr>
      <w:r w:rsidRPr="00745EDB">
        <w:rPr>
          <w:rFonts w:ascii="Arial" w:hAnsi="Arial" w:cs="Arial"/>
          <w:sz w:val="24"/>
          <w:szCs w:val="24"/>
        </w:rPr>
        <w:t>*Podle § 45 zákona č. 183/2006 Sb. odst. 4 může obec podmínit pořízení změny územního plánu částečnou nebo úplnou úhradou nákladů na její zpracování a na mapové podklady navrhovatelem, pokud je pořízení změny vyvoláno výhradní potřebou navrhovatele.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A0F1A" w:rsidRDefault="007A0F1A" w:rsidP="00E75FF2"/>
    <w:sectPr w:rsidR="007A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3C8C"/>
    <w:multiLevelType w:val="hybridMultilevel"/>
    <w:tmpl w:val="B4FA7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3088"/>
    <w:multiLevelType w:val="hybridMultilevel"/>
    <w:tmpl w:val="26B2F3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36107"/>
    <w:multiLevelType w:val="hybridMultilevel"/>
    <w:tmpl w:val="4AC4A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56"/>
    <w:rsid w:val="00044FF9"/>
    <w:rsid w:val="000A19EE"/>
    <w:rsid w:val="000F14AF"/>
    <w:rsid w:val="00615E56"/>
    <w:rsid w:val="00733DB9"/>
    <w:rsid w:val="007A0F1A"/>
    <w:rsid w:val="00990F90"/>
    <w:rsid w:val="009E4AA2"/>
    <w:rsid w:val="00A1484B"/>
    <w:rsid w:val="00AC7D52"/>
    <w:rsid w:val="00BA3196"/>
    <w:rsid w:val="00C01F44"/>
    <w:rsid w:val="00E75FF2"/>
    <w:rsid w:val="00F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9B50-22CC-4A3C-AE22-5D26D241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E5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5E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E56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klova@chotebor.cz" TargetMode="External"/><Relationship Id="rId5" Type="http://schemas.openxmlformats.org/officeDocument/2006/relationships/hyperlink" Target="https://www.chotebor.cz/pravni-stav-po-vydani-zmeny-c-1-up-dolni-sokolovec/ds-1308/archiv=0&amp;p1=11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Pecnová Ludmila</dc:creator>
  <cp:keywords/>
  <dc:description/>
  <cp:lastModifiedBy>veroslava</cp:lastModifiedBy>
  <cp:revision>3</cp:revision>
  <cp:lastPrinted>2019-11-12T05:13:00Z</cp:lastPrinted>
  <dcterms:created xsi:type="dcterms:W3CDTF">2019-11-12T05:14:00Z</dcterms:created>
  <dcterms:modified xsi:type="dcterms:W3CDTF">2019-11-12T05:14:00Z</dcterms:modified>
</cp:coreProperties>
</file>